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>
        <w:rPr>
          <w:b/>
          <w:lang w:val="it-IT"/>
        </w:rPr>
        <w:t>3</w:t>
      </w:r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>ne ESPERTI INTERNI</w:t>
      </w:r>
    </w:p>
    <w:p w:rsidR="003C637B" w:rsidRPr="00BC1B47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</w:t>
      </w:r>
      <w:r>
        <w:rPr>
          <w:sz w:val="24"/>
          <w:szCs w:val="24"/>
        </w:rPr>
        <w:t>modulo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</w:t>
            </w:r>
            <w:r>
              <w:rPr>
                <w:rFonts w:eastAsia="Verdana"/>
                <w:sz w:val="24"/>
                <w:szCs w:val="24"/>
              </w:rPr>
              <w:lastRenderedPageBreak/>
              <w:t xml:space="preserve">quotidiana) </w:t>
            </w:r>
            <w:r w:rsidRPr="000313E6">
              <w:rPr>
                <w:rFonts w:eastAsia="Verdana"/>
                <w:sz w:val="24"/>
                <w:szCs w:val="24"/>
              </w:rPr>
              <w:t>per la rielaborazione dell’attività svolta, da realizzare durante le ore di 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48" w:rsidRDefault="00525F48">
      <w:r>
        <w:separator/>
      </w:r>
    </w:p>
  </w:endnote>
  <w:endnote w:type="continuationSeparator" w:id="0">
    <w:p w:rsidR="00525F48" w:rsidRDefault="0052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48" w:rsidRDefault="00525F48">
      <w:r>
        <w:separator/>
      </w:r>
    </w:p>
  </w:footnote>
  <w:footnote w:type="continuationSeparator" w:id="0">
    <w:p w:rsidR="00525F48" w:rsidRDefault="0052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25F48"/>
    <w:rsid w:val="0054056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BA79D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2</cp:revision>
  <cp:lastPrinted>2018-03-16T15:46:00Z</cp:lastPrinted>
  <dcterms:created xsi:type="dcterms:W3CDTF">2018-04-17T07:20:00Z</dcterms:created>
  <dcterms:modified xsi:type="dcterms:W3CDTF">2018-04-17T07:20:00Z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